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AGEE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与你同行：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年“农业生态系统与环境互作”研究热点青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年研讨会会议回执</w:t>
      </w:r>
    </w:p>
    <w:p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（请将此回执反馈到会务组邮箱</w:t>
      </w:r>
      <w:r>
        <w:rPr>
          <w:rFonts w:ascii="Times New Roman" w:hAnsi="Times New Roman" w:cs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09440@njnu.edu.cn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）</w:t>
      </w:r>
    </w:p>
    <w:tbl>
      <w:tblPr>
        <w:tblStyle w:val="2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674"/>
        <w:gridCol w:w="425"/>
        <w:gridCol w:w="871"/>
        <w:gridCol w:w="210"/>
        <w:gridCol w:w="337"/>
        <w:gridCol w:w="488"/>
        <w:gridCol w:w="1476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姓名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职务</w:t>
            </w: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/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职称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单位</w:t>
            </w:r>
          </w:p>
        </w:tc>
        <w:tc>
          <w:tcPr>
            <w:tcW w:w="4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电话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地址</w:t>
            </w:r>
          </w:p>
        </w:tc>
        <w:tc>
          <w:tcPr>
            <w:tcW w:w="40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手机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是否报告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E</w:t>
            </w:r>
            <w:r>
              <w:rPr>
                <w:rFonts w:ascii="Times New Roman" w:hAnsi="Times New Roman" w:eastAsia="黑体" w:cs="Times New Roman"/>
                <w:sz w:val="22"/>
                <w:szCs w:val="24"/>
              </w:rPr>
              <w:softHyphen/>
            </w:r>
            <w:r>
              <w:rPr>
                <w:rFonts w:ascii="Times New Roman" w:hAnsi="Times New Roman" w:eastAsia="黑体" w:cs="Times New Roman"/>
                <w:sz w:val="22"/>
                <w:szCs w:val="24"/>
              </w:rPr>
              <w:t>-mail</w:t>
            </w: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房间数量</w:t>
            </w:r>
          </w:p>
        </w:tc>
        <w:tc>
          <w:tcPr>
            <w:tcW w:w="7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单间（</w:t>
            </w:r>
            <w:r>
              <w:rPr>
                <w:rFonts w:ascii="Times New Roman" w:hAnsi="Times New Roman" w:eastAsia="黑体" w:cs="Times New Roman"/>
                <w:sz w:val="22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）</w:t>
            </w:r>
            <w:r>
              <w:rPr>
                <w:rFonts w:ascii="Times New Roman" w:hAnsi="Times New Roman" w:eastAsia="黑体" w:cs="Times New Roman"/>
                <w:sz w:val="22"/>
                <w:szCs w:val="24"/>
              </w:rPr>
              <w:t xml:space="preserve">/ 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标间（</w:t>
            </w:r>
            <w:r>
              <w:rPr>
                <w:rFonts w:ascii="Times New Roman" w:hAnsi="Times New Roman" w:eastAsia="黑体" w:cs="Times New Roman"/>
                <w:sz w:val="22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入住日期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离店日期</w:t>
            </w:r>
          </w:p>
        </w:tc>
        <w:tc>
          <w:tcPr>
            <w:tcW w:w="4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szCs w:val="24"/>
              </w:rPr>
              <w:t>发票抬头及纳税人识别号</w:t>
            </w:r>
          </w:p>
        </w:tc>
        <w:tc>
          <w:tcPr>
            <w:tcW w:w="5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黑体" w:cs="Times New Roman"/>
                <w:sz w:val="22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F7092"/>
    <w:rsid w:val="7EC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2021-04-06T13:29:00Z</dcterms:created>
  <dc:creator>郑庆祥</dc:creator>
  <cp:lastModifiedBy>郑庆祥</cp:lastModifiedBy>
  <dcterms:modified xsi:type="dcterms:W3CDTF">2021-04-06T13:30:52Z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3BDF723D69974820B4ED53222EED5594</vt:lpwstr>
  </property>
</Properties>
</file>